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6F" w:rsidRPr="001C746F" w:rsidRDefault="001C746F" w:rsidP="001C746F">
      <w:pPr>
        <w:pStyle w:val="NoSpacing"/>
        <w:jc w:val="center"/>
        <w:rPr>
          <w:sz w:val="28"/>
        </w:rPr>
      </w:pPr>
      <w:r w:rsidRPr="001C746F">
        <w:rPr>
          <w:sz w:val="28"/>
        </w:rPr>
        <w:t>A Letter to the Community</w:t>
      </w:r>
    </w:p>
    <w:p w:rsidR="001C746F" w:rsidRPr="001C746F" w:rsidRDefault="001C746F" w:rsidP="001C746F">
      <w:pPr>
        <w:pStyle w:val="NoSpacing"/>
        <w:jc w:val="center"/>
        <w:rPr>
          <w:sz w:val="28"/>
        </w:rPr>
      </w:pPr>
      <w:r w:rsidRPr="001C746F">
        <w:rPr>
          <w:sz w:val="28"/>
        </w:rPr>
        <w:t>From the Carpinteria Unified School District</w:t>
      </w:r>
    </w:p>
    <w:p w:rsidR="001C746F" w:rsidRDefault="001C746F" w:rsidP="001C746F">
      <w:pPr>
        <w:pStyle w:val="NoSpacing"/>
        <w:jc w:val="center"/>
        <w:rPr>
          <w:sz w:val="28"/>
        </w:rPr>
      </w:pPr>
      <w:r w:rsidRPr="001C746F">
        <w:rPr>
          <w:sz w:val="28"/>
        </w:rPr>
        <w:t>Board of Trustees</w:t>
      </w:r>
    </w:p>
    <w:p w:rsidR="001C746F" w:rsidRPr="001C746F" w:rsidRDefault="001C746F" w:rsidP="001C746F">
      <w:pPr>
        <w:pStyle w:val="NoSpacing"/>
        <w:jc w:val="center"/>
        <w:rPr>
          <w:sz w:val="28"/>
        </w:rPr>
      </w:pPr>
      <w:bookmarkStart w:id="0" w:name="_GoBack"/>
      <w:bookmarkEnd w:id="0"/>
    </w:p>
    <w:p w:rsidR="00AC4687" w:rsidRPr="001C746F" w:rsidRDefault="00203918">
      <w:pPr>
        <w:rPr>
          <w:sz w:val="28"/>
          <w:szCs w:val="28"/>
        </w:rPr>
      </w:pPr>
      <w:r w:rsidRPr="001C746F">
        <w:rPr>
          <w:sz w:val="28"/>
          <w:szCs w:val="28"/>
        </w:rPr>
        <w:t>The Board would like to acknowledge the passionate input that we have received reg</w:t>
      </w:r>
      <w:r w:rsidR="00A87DAE" w:rsidRPr="001C746F">
        <w:rPr>
          <w:sz w:val="28"/>
          <w:szCs w:val="28"/>
        </w:rPr>
        <w:t>arding this matter.  It is evident</w:t>
      </w:r>
      <w:r w:rsidRPr="001C746F">
        <w:rPr>
          <w:sz w:val="28"/>
          <w:szCs w:val="28"/>
        </w:rPr>
        <w:t xml:space="preserve"> that we have a community of students, faculty, parents, and neighbors that care deeply about our schools and want the best.  </w:t>
      </w:r>
    </w:p>
    <w:p w:rsidR="00203918" w:rsidRPr="001C746F" w:rsidRDefault="00203918">
      <w:pPr>
        <w:rPr>
          <w:sz w:val="28"/>
          <w:szCs w:val="28"/>
        </w:rPr>
      </w:pPr>
    </w:p>
    <w:p w:rsidR="00203918" w:rsidRPr="001C746F" w:rsidRDefault="00203918">
      <w:pPr>
        <w:rPr>
          <w:sz w:val="28"/>
          <w:szCs w:val="28"/>
        </w:rPr>
      </w:pPr>
      <w:r w:rsidRPr="001C746F">
        <w:rPr>
          <w:sz w:val="28"/>
          <w:szCs w:val="28"/>
        </w:rPr>
        <w:t xml:space="preserve">While it may be very frustrating for all to not know the details of this </w:t>
      </w:r>
      <w:r w:rsidR="00F0391F" w:rsidRPr="001C746F">
        <w:rPr>
          <w:sz w:val="28"/>
          <w:szCs w:val="28"/>
        </w:rPr>
        <w:t xml:space="preserve">immediate and sudden </w:t>
      </w:r>
      <w:r w:rsidRPr="001C746F">
        <w:rPr>
          <w:sz w:val="28"/>
          <w:szCs w:val="28"/>
        </w:rPr>
        <w:t>change, matters such as this that deal with the circumstances of employees is confidential and just like we would respect the confidentiality of any student, faculty, or parent matter, this situation is equally protected.   The Board will not share the details that led to this</w:t>
      </w:r>
      <w:r w:rsidR="00F0391F" w:rsidRPr="001C746F">
        <w:rPr>
          <w:sz w:val="28"/>
          <w:szCs w:val="28"/>
        </w:rPr>
        <w:t xml:space="preserve"> outcome with the public as we </w:t>
      </w:r>
      <w:r w:rsidRPr="001C746F">
        <w:rPr>
          <w:sz w:val="28"/>
          <w:szCs w:val="28"/>
        </w:rPr>
        <w:t xml:space="preserve">continue to </w:t>
      </w:r>
      <w:r w:rsidR="00F0391F" w:rsidRPr="001C746F">
        <w:rPr>
          <w:sz w:val="28"/>
          <w:szCs w:val="28"/>
        </w:rPr>
        <w:t xml:space="preserve">follow the law.  </w:t>
      </w:r>
      <w:r w:rsidRPr="001C746F">
        <w:rPr>
          <w:sz w:val="28"/>
          <w:szCs w:val="28"/>
        </w:rPr>
        <w:t xml:space="preserve">  </w:t>
      </w:r>
    </w:p>
    <w:p w:rsidR="00203918" w:rsidRPr="001C746F" w:rsidRDefault="00203918">
      <w:pPr>
        <w:rPr>
          <w:sz w:val="28"/>
          <w:szCs w:val="28"/>
        </w:rPr>
      </w:pPr>
    </w:p>
    <w:p w:rsidR="00F0391F" w:rsidRPr="001C746F" w:rsidRDefault="00203918">
      <w:pPr>
        <w:rPr>
          <w:sz w:val="28"/>
          <w:szCs w:val="28"/>
        </w:rPr>
      </w:pPr>
      <w:r w:rsidRPr="001C746F">
        <w:rPr>
          <w:sz w:val="28"/>
          <w:szCs w:val="28"/>
        </w:rPr>
        <w:t xml:space="preserve">We are fully confident that our Administrative staff both at the site level and district office will continue to provide high quality support and </w:t>
      </w:r>
      <w:r w:rsidR="00F0391F" w:rsidRPr="001C746F">
        <w:rPr>
          <w:sz w:val="28"/>
          <w:szCs w:val="28"/>
        </w:rPr>
        <w:t xml:space="preserve">continue to lead our district towards the vison of excellence.  We must all agree that in the best interest of our students, this matter should stay at the adult level and not spill into the learning environment for our students.  Only those in the classrooms have that power and we have confidence that they will act and speak responsibly.  </w:t>
      </w:r>
    </w:p>
    <w:p w:rsidR="00F0391F" w:rsidRPr="001C746F" w:rsidRDefault="00F0391F">
      <w:pPr>
        <w:rPr>
          <w:sz w:val="28"/>
          <w:szCs w:val="28"/>
        </w:rPr>
      </w:pPr>
    </w:p>
    <w:p w:rsidR="00A87DAE" w:rsidRPr="001C746F" w:rsidRDefault="00F0391F">
      <w:pPr>
        <w:rPr>
          <w:sz w:val="28"/>
          <w:szCs w:val="28"/>
        </w:rPr>
      </w:pPr>
      <w:r w:rsidRPr="001C746F">
        <w:rPr>
          <w:sz w:val="28"/>
          <w:szCs w:val="28"/>
        </w:rPr>
        <w:t>In the end, only the five Bo</w:t>
      </w:r>
      <w:r w:rsidR="00A87DAE" w:rsidRPr="001C746F">
        <w:rPr>
          <w:sz w:val="28"/>
          <w:szCs w:val="28"/>
        </w:rPr>
        <w:t xml:space="preserve">ard members and Ms. Miglis </w:t>
      </w:r>
      <w:r w:rsidRPr="001C746F">
        <w:rPr>
          <w:sz w:val="28"/>
          <w:szCs w:val="28"/>
        </w:rPr>
        <w:t>know the true details of this matter and it will remain that way</w:t>
      </w:r>
      <w:r w:rsidR="00A87DAE" w:rsidRPr="001C746F">
        <w:rPr>
          <w:sz w:val="28"/>
          <w:szCs w:val="28"/>
        </w:rPr>
        <w:t xml:space="preserve"> on our part</w:t>
      </w:r>
      <w:r w:rsidRPr="001C746F">
        <w:rPr>
          <w:sz w:val="28"/>
          <w:szCs w:val="28"/>
        </w:rPr>
        <w:t>.  Speculating or making assumptions about personal agendas or malice intent does not make this situation any easier but only encourages fear, anger, and attacks.  Just as we ask for our children to solve conflict rationally and productively, we as adults must also set this example and work out our differenc</w:t>
      </w:r>
      <w:r w:rsidR="00A87DAE" w:rsidRPr="001C746F">
        <w:rPr>
          <w:sz w:val="28"/>
          <w:szCs w:val="28"/>
        </w:rPr>
        <w:t xml:space="preserve">es as professionally as we can and in a manner that allows for respect and civility.  </w:t>
      </w:r>
    </w:p>
    <w:p w:rsidR="00A87DAE" w:rsidRPr="001C746F" w:rsidRDefault="00A87DAE">
      <w:pPr>
        <w:rPr>
          <w:sz w:val="28"/>
          <w:szCs w:val="28"/>
        </w:rPr>
      </w:pPr>
    </w:p>
    <w:p w:rsidR="00F0391F" w:rsidRPr="001C746F" w:rsidRDefault="00A87DAE">
      <w:pPr>
        <w:rPr>
          <w:sz w:val="28"/>
          <w:szCs w:val="28"/>
        </w:rPr>
      </w:pPr>
      <w:r w:rsidRPr="001C746F">
        <w:rPr>
          <w:sz w:val="28"/>
          <w:szCs w:val="28"/>
        </w:rPr>
        <w:t xml:space="preserve">In closing, we realize that this will take some adjustment as the new school year is beginning.  We hope that in time the emotions of the loss felt now will turn back to excitement for learning, teaching, and grooming the future of Carpinteria citizenry.  Thank you.   </w:t>
      </w:r>
      <w:r w:rsidR="00F0391F" w:rsidRPr="001C746F">
        <w:rPr>
          <w:sz w:val="28"/>
          <w:szCs w:val="28"/>
        </w:rPr>
        <w:t xml:space="preserve"> </w:t>
      </w:r>
    </w:p>
    <w:sectPr w:rsidR="00F0391F" w:rsidRPr="001C746F" w:rsidSect="001C7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18"/>
    <w:rsid w:val="001C746F"/>
    <w:rsid w:val="00203918"/>
    <w:rsid w:val="00A31913"/>
    <w:rsid w:val="00A87DAE"/>
    <w:rsid w:val="00AC4687"/>
    <w:rsid w:val="00F0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9D45F-D00A-4B4C-9D67-A78D404A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Robertson</dc:creator>
  <cp:keywords/>
  <dc:description/>
  <cp:lastModifiedBy>Jolene Colomy</cp:lastModifiedBy>
  <cp:revision>2</cp:revision>
  <dcterms:created xsi:type="dcterms:W3CDTF">2016-08-22T22:00:00Z</dcterms:created>
  <dcterms:modified xsi:type="dcterms:W3CDTF">2016-08-22T22:00:00Z</dcterms:modified>
</cp:coreProperties>
</file>